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7C13" w14:textId="7618ADAA" w:rsidR="004F3A5F" w:rsidRPr="004F3A5F" w:rsidRDefault="004F3A5F" w:rsidP="00035E15">
      <w:pPr>
        <w:jc w:val="center"/>
        <w:rPr>
          <w:b/>
          <w:bCs/>
        </w:rPr>
      </w:pPr>
      <w:r w:rsidRPr="004F3A5F">
        <w:rPr>
          <w:b/>
          <w:bCs/>
          <w:noProof/>
        </w:rPr>
        <w:drawing>
          <wp:anchor distT="0" distB="0" distL="114300" distR="114300" simplePos="0" relativeHeight="251659776" behindDoc="1" locked="0" layoutInCell="1" allowOverlap="1" wp14:anchorId="7516A9F1" wp14:editId="242EAB9D">
            <wp:simplePos x="0" y="0"/>
            <wp:positionH relativeFrom="page">
              <wp:posOffset>6206490</wp:posOffset>
            </wp:positionH>
            <wp:positionV relativeFrom="paragraph">
              <wp:posOffset>-445769</wp:posOffset>
            </wp:positionV>
            <wp:extent cx="1352162" cy="1184806"/>
            <wp:effectExtent l="0" t="0" r="63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668" cy="1187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789A" w14:textId="2D7A58EA" w:rsidR="00391FA9" w:rsidRPr="004F3A5F" w:rsidRDefault="004F3A5F" w:rsidP="00035E15">
      <w:pPr>
        <w:jc w:val="center"/>
        <w:rPr>
          <w:b/>
          <w:bCs/>
          <w:u w:val="single"/>
        </w:rPr>
      </w:pPr>
      <w:r w:rsidRPr="004F3A5F">
        <w:rPr>
          <w:b/>
          <w:bCs/>
          <w:u w:val="single"/>
        </w:rPr>
        <w:t xml:space="preserve">Crossroads Nursery Clean Air Policy </w:t>
      </w:r>
    </w:p>
    <w:p w14:paraId="49B1C94C" w14:textId="2834F008" w:rsidR="004F3A5F" w:rsidRPr="004F3A5F" w:rsidRDefault="004F3A5F" w:rsidP="004F3A5F"/>
    <w:p w14:paraId="1FD920B6" w14:textId="77777777" w:rsidR="004F3A5F" w:rsidRPr="004F3A5F" w:rsidRDefault="004F3A5F" w:rsidP="004F3A5F">
      <w:pPr>
        <w:tabs>
          <w:tab w:val="left" w:pos="1030"/>
        </w:tabs>
        <w:spacing w:line="360" w:lineRule="auto"/>
        <w:jc w:val="both"/>
        <w:rPr>
          <w:rFonts w:cstheme="minorHAnsi"/>
          <w:b/>
          <w:bCs/>
        </w:rPr>
      </w:pPr>
      <w:r w:rsidRPr="004F3A5F">
        <w:rPr>
          <w:rFonts w:cstheme="minorHAnsi"/>
          <w:b/>
          <w:bCs/>
        </w:rPr>
        <w:t>Article 24:  The United Nation's Convention on the Rights of the Child (UNCRC)</w:t>
      </w:r>
    </w:p>
    <w:p w14:paraId="67C8A3EE" w14:textId="77777777" w:rsidR="004F3A5F" w:rsidRPr="004F3A5F" w:rsidRDefault="004F3A5F" w:rsidP="004F3A5F">
      <w:pPr>
        <w:tabs>
          <w:tab w:val="left" w:pos="1030"/>
        </w:tabs>
        <w:spacing w:line="360" w:lineRule="auto"/>
        <w:jc w:val="both"/>
        <w:rPr>
          <w:rFonts w:cstheme="minorHAnsi"/>
        </w:rPr>
      </w:pPr>
      <w:r w:rsidRPr="004F3A5F">
        <w:rPr>
          <w:rFonts w:cstheme="minorHAnsi"/>
        </w:rPr>
        <w:t>Every child has the right to the best possible health. Governments must provide good quality health care, clean water, nutritious food, and a clean environment and education on health and well-being so that children can stay healthy</w:t>
      </w:r>
    </w:p>
    <w:p w14:paraId="283E3458" w14:textId="4DEC1E5F" w:rsidR="004F3A5F" w:rsidRDefault="004F3A5F" w:rsidP="004F3A5F">
      <w:pPr>
        <w:tabs>
          <w:tab w:val="left" w:pos="1030"/>
        </w:tabs>
        <w:spacing w:line="360" w:lineRule="auto"/>
        <w:jc w:val="both"/>
        <w:rPr>
          <w:rFonts w:cstheme="minorHAnsi"/>
        </w:rPr>
      </w:pPr>
      <w:r w:rsidRPr="004F3A5F">
        <w:rPr>
          <w:rFonts w:cstheme="minorHAnsi"/>
        </w:rPr>
        <w:t>Crossroads</w:t>
      </w:r>
      <w:r w:rsidRPr="004F3A5F">
        <w:rPr>
          <w:rFonts w:cstheme="minorHAnsi"/>
        </w:rPr>
        <w:t xml:space="preserve"> Nursery adheres to Aberdeenshire Council Clean Air Policy. There are posters around the school building to ensure all visitors and users understand that there is no smoking on the premises, in the building or in the car park</w:t>
      </w:r>
      <w:r>
        <w:rPr>
          <w:rFonts w:cstheme="minorHAnsi"/>
        </w:rPr>
        <w:t>.</w:t>
      </w:r>
    </w:p>
    <w:p w14:paraId="1A08B7AC" w14:textId="2CCA8142" w:rsidR="004F3A5F" w:rsidRPr="004F3A5F" w:rsidRDefault="004F3A5F" w:rsidP="004F3A5F">
      <w:pPr>
        <w:tabs>
          <w:tab w:val="left" w:pos="1030"/>
        </w:tabs>
        <w:spacing w:line="360" w:lineRule="auto"/>
        <w:jc w:val="both"/>
        <w:rPr>
          <w:rFonts w:cstheme="minorHAnsi"/>
        </w:rPr>
      </w:pPr>
      <w:r>
        <w:rPr>
          <w:rFonts w:cstheme="minorHAnsi"/>
        </w:rPr>
        <w:t xml:space="preserve">CO2 monitors are also used in the main play areas to ensure that the carbon dioxide levels are not at a dangerous level for children and staff.  </w:t>
      </w:r>
    </w:p>
    <w:p w14:paraId="065C3A30" w14:textId="1B30F21F" w:rsidR="004F3A5F" w:rsidRPr="004F3A5F" w:rsidRDefault="004F3A5F" w:rsidP="004F3A5F"/>
    <w:p w14:paraId="3FC548F5" w14:textId="0E8CB39A" w:rsidR="004F3A5F" w:rsidRPr="004F3A5F" w:rsidRDefault="004F3A5F" w:rsidP="004F3A5F"/>
    <w:p w14:paraId="46D2D131" w14:textId="20B03220" w:rsidR="004F3A5F" w:rsidRPr="004F3A5F" w:rsidRDefault="004F3A5F" w:rsidP="004F3A5F"/>
    <w:p w14:paraId="227FA9A1" w14:textId="169B3B37" w:rsidR="004F3A5F" w:rsidRPr="004F3A5F" w:rsidRDefault="004F3A5F" w:rsidP="004F3A5F"/>
    <w:p w14:paraId="5C3B6985" w14:textId="6E4C0A86" w:rsidR="004F3A5F" w:rsidRPr="004F3A5F" w:rsidRDefault="004F3A5F" w:rsidP="004F3A5F"/>
    <w:p w14:paraId="763CB681" w14:textId="12326E93" w:rsidR="004F3A5F" w:rsidRPr="004F3A5F" w:rsidRDefault="004F3A5F" w:rsidP="004F3A5F"/>
    <w:p w14:paraId="33C8ACAF" w14:textId="349580A7" w:rsidR="004F3A5F" w:rsidRPr="004F3A5F" w:rsidRDefault="004F3A5F" w:rsidP="004F3A5F"/>
    <w:p w14:paraId="667560A8" w14:textId="4009ECA4" w:rsidR="004F3A5F" w:rsidRPr="004F3A5F" w:rsidRDefault="004F3A5F" w:rsidP="004F3A5F"/>
    <w:p w14:paraId="57C820B9" w14:textId="339C4E8C" w:rsidR="004F3A5F" w:rsidRPr="004F3A5F" w:rsidRDefault="004F3A5F" w:rsidP="004F3A5F"/>
    <w:p w14:paraId="0E7E1592" w14:textId="160E4B2C" w:rsidR="004F3A5F" w:rsidRPr="004F3A5F" w:rsidRDefault="004F3A5F" w:rsidP="004F3A5F"/>
    <w:p w14:paraId="3D669540" w14:textId="23788FEB" w:rsidR="004F3A5F" w:rsidRPr="004F3A5F" w:rsidRDefault="004F3A5F" w:rsidP="004F3A5F"/>
    <w:p w14:paraId="6335F1C7" w14:textId="27893D1B" w:rsidR="004F3A5F" w:rsidRPr="004F3A5F" w:rsidRDefault="004F3A5F" w:rsidP="004F3A5F"/>
    <w:p w14:paraId="56F9F82B" w14:textId="4EB26EC6" w:rsidR="004F3A5F" w:rsidRPr="004F3A5F" w:rsidRDefault="004F3A5F" w:rsidP="004F3A5F"/>
    <w:p w14:paraId="2E508403" w14:textId="61E53803" w:rsidR="004F3A5F" w:rsidRPr="004F3A5F" w:rsidRDefault="004F3A5F" w:rsidP="004F3A5F"/>
    <w:p w14:paraId="31A2AB86" w14:textId="489B04C0" w:rsidR="004F3A5F" w:rsidRPr="004F3A5F" w:rsidRDefault="004F3A5F" w:rsidP="004F3A5F"/>
    <w:p w14:paraId="7E12281E" w14:textId="1999F618" w:rsidR="004F3A5F" w:rsidRPr="004F3A5F" w:rsidRDefault="004F3A5F" w:rsidP="004F3A5F"/>
    <w:p w14:paraId="4282BF79" w14:textId="2CF86D1C" w:rsidR="004F3A5F" w:rsidRPr="004F3A5F" w:rsidRDefault="004F3A5F" w:rsidP="004F3A5F"/>
    <w:p w14:paraId="517E9114" w14:textId="7F909829" w:rsidR="004F3A5F" w:rsidRPr="004F3A5F" w:rsidRDefault="004F3A5F" w:rsidP="004F3A5F"/>
    <w:p w14:paraId="692A4C50" w14:textId="16BE76CD" w:rsidR="004F3A5F" w:rsidRPr="004F3A5F" w:rsidRDefault="004F3A5F" w:rsidP="004F3A5F"/>
    <w:p w14:paraId="23E052DE" w14:textId="6FD7D18F" w:rsidR="004F3A5F" w:rsidRPr="004F3A5F" w:rsidRDefault="004F3A5F" w:rsidP="004F3A5F"/>
    <w:p w14:paraId="458F3CA8" w14:textId="2316CD7A" w:rsidR="004F3A5F" w:rsidRPr="004F3A5F" w:rsidRDefault="004F3A5F" w:rsidP="004F3A5F"/>
    <w:p w14:paraId="3CD58FFF" w14:textId="6801F8D5" w:rsidR="004F3A5F" w:rsidRPr="004F3A5F" w:rsidRDefault="004F3A5F" w:rsidP="004F3A5F"/>
    <w:p w14:paraId="2EB4035C" w14:textId="4AF19D30" w:rsidR="004F3A5F" w:rsidRPr="004F3A5F" w:rsidRDefault="004F3A5F" w:rsidP="004F3A5F"/>
    <w:p w14:paraId="32282031" w14:textId="4867C4E7" w:rsidR="004F3A5F" w:rsidRPr="004F3A5F" w:rsidRDefault="004F3A5F" w:rsidP="004F3A5F"/>
    <w:p w14:paraId="4FF9A83C" w14:textId="37B7E93A" w:rsidR="004F3A5F" w:rsidRPr="004F3A5F" w:rsidRDefault="004F3A5F" w:rsidP="004F3A5F"/>
    <w:p w14:paraId="257B3156" w14:textId="02206CDD" w:rsidR="004F3A5F" w:rsidRPr="004F3A5F" w:rsidRDefault="004F3A5F" w:rsidP="004F3A5F"/>
    <w:p w14:paraId="30FD0BBD" w14:textId="76B82701" w:rsidR="004F3A5F" w:rsidRPr="004F3A5F" w:rsidRDefault="004F3A5F" w:rsidP="004F3A5F">
      <w:pPr>
        <w:tabs>
          <w:tab w:val="left" w:pos="1620"/>
        </w:tabs>
      </w:pPr>
      <w:r>
        <w:tab/>
      </w:r>
    </w:p>
    <w:sectPr w:rsidR="004F3A5F" w:rsidRPr="004F3A5F" w:rsidSect="00035E15">
      <w:footerReference w:type="default" r:id="rId7"/>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7C9C861A" w:rsidR="00035E15" w:rsidRDefault="004F3A5F">
    <w:pPr>
      <w:pStyle w:val="Footer"/>
    </w:pPr>
    <w:r>
      <w:t>Clean Air</w:t>
    </w:r>
    <w:r w:rsidR="00035E15">
      <w:t xml:space="preserve"> Policy</w:t>
    </w:r>
    <w:r w:rsidR="00035E15">
      <w:tab/>
    </w:r>
    <w:r w:rsidR="00035E15">
      <w:tab/>
    </w:r>
    <w:r>
      <w:t>January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4F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cp:lastPrinted>2023-02-06T13:23:00Z</cp:lastPrinted>
  <dcterms:created xsi:type="dcterms:W3CDTF">2023-02-06T13:23:00Z</dcterms:created>
  <dcterms:modified xsi:type="dcterms:W3CDTF">2023-02-06T13:23:00Z</dcterms:modified>
</cp:coreProperties>
</file>