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72FB" w14:textId="6247C6FE" w:rsidR="00E740FF" w:rsidRDefault="00115B7C">
      <w:pPr>
        <w:rPr>
          <w:u w:val="single"/>
        </w:rPr>
      </w:pPr>
      <w:r>
        <w:rPr>
          <w:u w:val="single"/>
        </w:rPr>
        <w:t>Second</w:t>
      </w:r>
      <w:r w:rsidR="00FC5E85">
        <w:rPr>
          <w:u w:val="single"/>
        </w:rPr>
        <w:t xml:space="preserve"> </w:t>
      </w:r>
      <w:r w:rsidR="00173469">
        <w:rPr>
          <w:u w:val="single"/>
        </w:rPr>
        <w:t>Level Home Learning Tasks</w:t>
      </w:r>
    </w:p>
    <w:p w14:paraId="3F2209D9" w14:textId="17E09117" w:rsidR="00173469" w:rsidRDefault="00173469">
      <w:pPr>
        <w:rPr>
          <w:u w:val="single"/>
        </w:rPr>
      </w:pPr>
    </w:p>
    <w:tbl>
      <w:tblPr>
        <w:tblStyle w:val="TableGrid"/>
        <w:tblW w:w="15446" w:type="dxa"/>
        <w:tblLook w:val="04A0" w:firstRow="1" w:lastRow="0" w:firstColumn="1" w:lastColumn="0" w:noHBand="0" w:noVBand="1"/>
      </w:tblPr>
      <w:tblGrid>
        <w:gridCol w:w="3603"/>
        <w:gridCol w:w="2279"/>
        <w:gridCol w:w="2891"/>
        <w:gridCol w:w="6673"/>
      </w:tblGrid>
      <w:tr w:rsidR="00173469" w14:paraId="32C25BCA" w14:textId="77777777" w:rsidTr="00BE6656">
        <w:tc>
          <w:tcPr>
            <w:tcW w:w="3603" w:type="dxa"/>
          </w:tcPr>
          <w:p w14:paraId="64ADC083" w14:textId="5BC3F108" w:rsidR="00173469" w:rsidRPr="00173469" w:rsidRDefault="00173469">
            <w:pPr>
              <w:rPr>
                <w:rFonts w:ascii="Quire Sans" w:hAnsi="Quire Sans" w:cs="Quire Sans"/>
                <w:sz w:val="28"/>
                <w:szCs w:val="28"/>
              </w:rPr>
            </w:pPr>
            <w:r w:rsidRPr="00173469">
              <w:rPr>
                <w:rFonts w:ascii="Quire Sans" w:hAnsi="Quire Sans" w:cs="Quire Sans"/>
                <w:color w:val="FF0000"/>
                <w:sz w:val="28"/>
                <w:szCs w:val="28"/>
              </w:rPr>
              <w:t>Literacy</w:t>
            </w:r>
          </w:p>
        </w:tc>
        <w:tc>
          <w:tcPr>
            <w:tcW w:w="2279" w:type="dxa"/>
          </w:tcPr>
          <w:p w14:paraId="78BF3E20" w14:textId="5DB281F1" w:rsidR="00173469" w:rsidRPr="00173469" w:rsidRDefault="00173469">
            <w:pPr>
              <w:rPr>
                <w:rFonts w:ascii="Quire Sans" w:hAnsi="Quire Sans" w:cs="Quire Sans"/>
                <w:color w:val="0070C0"/>
                <w:sz w:val="28"/>
                <w:szCs w:val="28"/>
              </w:rPr>
            </w:pPr>
            <w:r>
              <w:rPr>
                <w:rFonts w:ascii="Quire Sans" w:hAnsi="Quire Sans" w:cs="Quire Sans"/>
                <w:color w:val="0070C0"/>
                <w:sz w:val="28"/>
                <w:szCs w:val="28"/>
              </w:rPr>
              <w:t>Numeracy</w:t>
            </w:r>
          </w:p>
        </w:tc>
        <w:tc>
          <w:tcPr>
            <w:tcW w:w="2891" w:type="dxa"/>
          </w:tcPr>
          <w:p w14:paraId="5BBF37FA" w14:textId="595701FA" w:rsidR="00173469" w:rsidRPr="00173469" w:rsidRDefault="00173469">
            <w:pPr>
              <w:rPr>
                <w:rFonts w:ascii="Quire Sans" w:hAnsi="Quire Sans" w:cs="Quire Sans"/>
                <w:color w:val="00B050"/>
                <w:sz w:val="28"/>
                <w:szCs w:val="28"/>
              </w:rPr>
            </w:pPr>
            <w:r>
              <w:rPr>
                <w:rFonts w:ascii="Quire Sans" w:hAnsi="Quire Sans" w:cs="Quire Sans"/>
                <w:color w:val="00B050"/>
                <w:sz w:val="28"/>
                <w:szCs w:val="28"/>
              </w:rPr>
              <w:t>Health and Wellbeing</w:t>
            </w:r>
          </w:p>
        </w:tc>
        <w:tc>
          <w:tcPr>
            <w:tcW w:w="6673" w:type="dxa"/>
          </w:tcPr>
          <w:p w14:paraId="51D35074" w14:textId="3DB13C25" w:rsidR="00173469" w:rsidRPr="00173469" w:rsidRDefault="00173469">
            <w:pPr>
              <w:rPr>
                <w:rFonts w:ascii="Quire Sans" w:hAnsi="Quire Sans" w:cs="Quire Sans"/>
                <w:color w:val="7030A0"/>
                <w:sz w:val="28"/>
                <w:szCs w:val="28"/>
              </w:rPr>
            </w:pPr>
            <w:r>
              <w:rPr>
                <w:rFonts w:ascii="Quire Sans" w:hAnsi="Quire Sans" w:cs="Quire Sans"/>
                <w:color w:val="7030A0"/>
                <w:sz w:val="28"/>
                <w:szCs w:val="28"/>
              </w:rPr>
              <w:t>Learning Across the Curriculum</w:t>
            </w:r>
          </w:p>
        </w:tc>
      </w:tr>
      <w:tr w:rsidR="00777062" w14:paraId="2C3AF4CC" w14:textId="77777777" w:rsidTr="00BE6656">
        <w:trPr>
          <w:trHeight w:val="1765"/>
        </w:trPr>
        <w:tc>
          <w:tcPr>
            <w:tcW w:w="3603" w:type="dxa"/>
            <w:vMerge w:val="restart"/>
          </w:tcPr>
          <w:p w14:paraId="11E70402" w14:textId="77777777" w:rsidR="00777062" w:rsidRDefault="00777062" w:rsidP="00FC5E85">
            <w:pPr>
              <w:rPr>
                <w:rFonts w:ascii="Quire Sans" w:hAnsi="Quire Sans" w:cs="Quire Sans"/>
                <w:color w:val="000000" w:themeColor="text1"/>
                <w:sz w:val="20"/>
                <w:szCs w:val="20"/>
              </w:rPr>
            </w:pPr>
            <w:r>
              <w:rPr>
                <w:rFonts w:ascii="Quire Sans" w:hAnsi="Quire Sans" w:cs="Quire Sans"/>
                <w:color w:val="000000" w:themeColor="text1"/>
                <w:sz w:val="20"/>
                <w:szCs w:val="20"/>
              </w:rPr>
              <w:t>Take time to enjoy reading a book of your choice.</w:t>
            </w:r>
          </w:p>
          <w:p w14:paraId="240109D9" w14:textId="77777777" w:rsidR="00777062"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Design a new front cover / illustrate one or more chapters</w:t>
            </w:r>
          </w:p>
          <w:p w14:paraId="28909E4D" w14:textId="77777777" w:rsidR="00777062"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Turn a section of the book into a comic strip</w:t>
            </w:r>
          </w:p>
          <w:p w14:paraId="78B30053" w14:textId="77777777" w:rsidR="00777062"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Draw the main characters or setting from the story – refer closely to the text for details of how they look</w:t>
            </w:r>
          </w:p>
          <w:p w14:paraId="666318D6" w14:textId="77777777" w:rsidR="00777062"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Summarise each chapter</w:t>
            </w:r>
          </w:p>
          <w:p w14:paraId="339F5D43" w14:textId="77777777" w:rsidR="00777062"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Make a book trailer</w:t>
            </w:r>
          </w:p>
          <w:p w14:paraId="163DC7E4" w14:textId="77777777" w:rsidR="00777062"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Make a recommendation (or otherwise) for others who might be planning to read the book</w:t>
            </w:r>
          </w:p>
          <w:p w14:paraId="0612D283" w14:textId="6E9F96E7" w:rsidR="00777062" w:rsidRPr="00FC5E85" w:rsidRDefault="00777062" w:rsidP="00FC5E85">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Research the author – details of his/her life; other books written by the author</w:t>
            </w:r>
          </w:p>
        </w:tc>
        <w:tc>
          <w:tcPr>
            <w:tcW w:w="2279" w:type="dxa"/>
          </w:tcPr>
          <w:p w14:paraId="1B67C4CB" w14:textId="77777777" w:rsidR="00777062" w:rsidRDefault="00777062">
            <w:pPr>
              <w:rPr>
                <w:rFonts w:ascii="Quire Sans" w:hAnsi="Quire Sans" w:cs="Quire Sans"/>
                <w:color w:val="000000" w:themeColor="text1"/>
                <w:sz w:val="20"/>
                <w:szCs w:val="20"/>
              </w:rPr>
            </w:pPr>
            <w:r>
              <w:rPr>
                <w:rFonts w:ascii="Quire Sans" w:hAnsi="Quire Sans" w:cs="Quire Sans"/>
                <w:color w:val="000000" w:themeColor="text1"/>
                <w:sz w:val="20"/>
                <w:szCs w:val="20"/>
              </w:rPr>
              <w:t>Create a maths game to practise what we are doing in class. You could teach the class and we can play it together.</w:t>
            </w:r>
          </w:p>
          <w:p w14:paraId="7A1D5CD6" w14:textId="77777777" w:rsidR="00777062" w:rsidRPr="00777062" w:rsidRDefault="00777062" w:rsidP="00777062">
            <w:pPr>
              <w:rPr>
                <w:rFonts w:ascii="Quire Sans" w:hAnsi="Quire Sans" w:cs="Quire Sans"/>
                <w:sz w:val="20"/>
                <w:szCs w:val="20"/>
              </w:rPr>
            </w:pPr>
          </w:p>
          <w:p w14:paraId="5B6611CD" w14:textId="77777777" w:rsidR="00777062" w:rsidRDefault="00777062" w:rsidP="00777062">
            <w:pPr>
              <w:rPr>
                <w:rFonts w:ascii="Quire Sans" w:hAnsi="Quire Sans" w:cs="Quire Sans"/>
                <w:color w:val="000000" w:themeColor="text1"/>
                <w:sz w:val="20"/>
                <w:szCs w:val="20"/>
              </w:rPr>
            </w:pPr>
          </w:p>
          <w:p w14:paraId="3EADCD35" w14:textId="77777777" w:rsidR="00777062" w:rsidRDefault="00777062" w:rsidP="00777062">
            <w:pPr>
              <w:rPr>
                <w:rFonts w:ascii="Quire Sans" w:hAnsi="Quire Sans" w:cs="Quire Sans"/>
                <w:color w:val="000000" w:themeColor="text1"/>
                <w:sz w:val="20"/>
                <w:szCs w:val="20"/>
              </w:rPr>
            </w:pPr>
          </w:p>
          <w:p w14:paraId="1B229B52" w14:textId="75C5C1EE" w:rsidR="00777062" w:rsidRPr="00777062" w:rsidRDefault="00777062" w:rsidP="00777062">
            <w:pPr>
              <w:ind w:firstLine="720"/>
              <w:rPr>
                <w:rFonts w:ascii="Quire Sans" w:hAnsi="Quire Sans" w:cs="Quire Sans"/>
                <w:sz w:val="20"/>
                <w:szCs w:val="20"/>
              </w:rPr>
            </w:pPr>
          </w:p>
        </w:tc>
        <w:tc>
          <w:tcPr>
            <w:tcW w:w="2891" w:type="dxa"/>
          </w:tcPr>
          <w:p w14:paraId="19AD6751" w14:textId="033CB69D" w:rsidR="00777062" w:rsidRPr="00561122" w:rsidRDefault="00306627">
            <w:pPr>
              <w:rPr>
                <w:rFonts w:ascii="Quire Sans" w:hAnsi="Quire Sans" w:cs="Quire Sans"/>
                <w:color w:val="000000" w:themeColor="text1"/>
                <w:sz w:val="20"/>
                <w:szCs w:val="20"/>
              </w:rPr>
            </w:pPr>
            <w:r>
              <w:rPr>
                <w:rFonts w:ascii="Quire Sans" w:hAnsi="Quire Sans" w:cs="Quire Sans"/>
                <w:color w:val="000000" w:themeColor="text1"/>
                <w:sz w:val="20"/>
                <w:szCs w:val="20"/>
              </w:rPr>
              <w:t>Find ways to keep active each day by creating a workout routine that you can do together as family. Then spend time exercising together. Record yourself on video as if you are a fitness instructor. Try to come up with at least 5 different exercises.</w:t>
            </w:r>
          </w:p>
        </w:tc>
        <w:tc>
          <w:tcPr>
            <w:tcW w:w="6673" w:type="dxa"/>
            <w:vMerge w:val="restart"/>
          </w:tcPr>
          <w:p w14:paraId="2BE72B0A" w14:textId="77777777" w:rsidR="00777062" w:rsidRDefault="00306627">
            <w:pPr>
              <w:rPr>
                <w:rFonts w:ascii="Quire Sans" w:hAnsi="Quire Sans" w:cs="Quire Sans"/>
                <w:sz w:val="20"/>
                <w:szCs w:val="20"/>
              </w:rPr>
            </w:pPr>
            <w:r>
              <w:rPr>
                <w:rFonts w:ascii="Quire Sans" w:hAnsi="Quire Sans" w:cs="Quire Sans"/>
                <w:sz w:val="20"/>
                <w:szCs w:val="20"/>
              </w:rPr>
              <w:t>Carry out some research into some of these topics:</w:t>
            </w:r>
          </w:p>
          <w:p w14:paraId="6C1615FE" w14:textId="77777777" w:rsidR="00306627" w:rsidRDefault="00306627" w:rsidP="00306627">
            <w:pPr>
              <w:pStyle w:val="ListParagraph"/>
              <w:numPr>
                <w:ilvl w:val="0"/>
                <w:numId w:val="2"/>
              </w:numPr>
              <w:rPr>
                <w:rFonts w:ascii="Quire Sans" w:hAnsi="Quire Sans" w:cs="Quire Sans"/>
                <w:sz w:val="20"/>
                <w:szCs w:val="20"/>
              </w:rPr>
            </w:pPr>
            <w:r>
              <w:rPr>
                <w:rFonts w:ascii="Quire Sans" w:hAnsi="Quire Sans" w:cs="Quire Sans"/>
                <w:sz w:val="20"/>
                <w:szCs w:val="20"/>
              </w:rPr>
              <w:t>A country</w:t>
            </w:r>
          </w:p>
          <w:p w14:paraId="492589F9" w14:textId="77777777" w:rsidR="00306627" w:rsidRDefault="00306627" w:rsidP="00306627">
            <w:pPr>
              <w:pStyle w:val="ListParagraph"/>
              <w:numPr>
                <w:ilvl w:val="0"/>
                <w:numId w:val="2"/>
              </w:numPr>
              <w:rPr>
                <w:rFonts w:ascii="Quire Sans" w:hAnsi="Quire Sans" w:cs="Quire Sans"/>
                <w:sz w:val="20"/>
                <w:szCs w:val="20"/>
              </w:rPr>
            </w:pPr>
            <w:r>
              <w:rPr>
                <w:rFonts w:ascii="Quire Sans" w:hAnsi="Quire Sans" w:cs="Quire Sans"/>
                <w:sz w:val="20"/>
                <w:szCs w:val="20"/>
              </w:rPr>
              <w:t>The human body or the senses</w:t>
            </w:r>
          </w:p>
          <w:p w14:paraId="793C99F9" w14:textId="77777777" w:rsidR="00306627" w:rsidRDefault="00306627" w:rsidP="00306627">
            <w:pPr>
              <w:pStyle w:val="ListParagraph"/>
              <w:numPr>
                <w:ilvl w:val="0"/>
                <w:numId w:val="2"/>
              </w:numPr>
              <w:rPr>
                <w:rFonts w:ascii="Quire Sans" w:hAnsi="Quire Sans" w:cs="Quire Sans"/>
                <w:sz w:val="20"/>
                <w:szCs w:val="20"/>
              </w:rPr>
            </w:pPr>
            <w:r>
              <w:rPr>
                <w:rFonts w:ascii="Quire Sans" w:hAnsi="Quire Sans" w:cs="Quire Sans"/>
                <w:sz w:val="20"/>
                <w:szCs w:val="20"/>
              </w:rPr>
              <w:t>Lifecycles of plans and animals</w:t>
            </w:r>
          </w:p>
          <w:p w14:paraId="7AFB298F" w14:textId="77777777" w:rsidR="00306627" w:rsidRDefault="00306627" w:rsidP="00306627">
            <w:pPr>
              <w:pStyle w:val="ListParagraph"/>
              <w:numPr>
                <w:ilvl w:val="0"/>
                <w:numId w:val="2"/>
              </w:numPr>
              <w:rPr>
                <w:rFonts w:ascii="Quire Sans" w:hAnsi="Quire Sans" w:cs="Quire Sans"/>
                <w:sz w:val="20"/>
                <w:szCs w:val="20"/>
              </w:rPr>
            </w:pPr>
            <w:r>
              <w:rPr>
                <w:rFonts w:ascii="Quire Sans" w:hAnsi="Quire Sans" w:cs="Quire Sans"/>
                <w:sz w:val="20"/>
                <w:szCs w:val="20"/>
              </w:rPr>
              <w:t>Animal habitats</w:t>
            </w:r>
          </w:p>
          <w:p w14:paraId="2C614FB1" w14:textId="5B275669" w:rsidR="00306627" w:rsidRPr="00306627" w:rsidRDefault="00306627" w:rsidP="00306627">
            <w:pPr>
              <w:rPr>
                <w:rFonts w:ascii="Quire Sans" w:hAnsi="Quire Sans" w:cs="Quire Sans"/>
                <w:sz w:val="20"/>
                <w:szCs w:val="20"/>
              </w:rPr>
            </w:pPr>
            <w:r>
              <w:rPr>
                <w:rFonts w:ascii="Quire Sans" w:hAnsi="Quire Sans" w:cs="Quire Sans"/>
                <w:sz w:val="20"/>
                <w:szCs w:val="20"/>
              </w:rPr>
              <w:t xml:space="preserve">Create a poster, PowerPoint, </w:t>
            </w:r>
            <w:proofErr w:type="gramStart"/>
            <w:r>
              <w:rPr>
                <w:rFonts w:ascii="Quire Sans" w:hAnsi="Quire Sans" w:cs="Quire Sans"/>
                <w:sz w:val="20"/>
                <w:szCs w:val="20"/>
              </w:rPr>
              <w:t>video</w:t>
            </w:r>
            <w:proofErr w:type="gramEnd"/>
            <w:r>
              <w:rPr>
                <w:rFonts w:ascii="Quire Sans" w:hAnsi="Quire Sans" w:cs="Quire Sans"/>
                <w:sz w:val="20"/>
                <w:szCs w:val="20"/>
              </w:rPr>
              <w:t xml:space="preserve"> or piece of writing about what you have learned. Be as creative as you like to show what you have learned.</w:t>
            </w:r>
          </w:p>
        </w:tc>
      </w:tr>
      <w:tr w:rsidR="00306627" w14:paraId="25FDEEEA" w14:textId="77777777" w:rsidTr="00BE6656">
        <w:trPr>
          <w:trHeight w:val="1765"/>
        </w:trPr>
        <w:tc>
          <w:tcPr>
            <w:tcW w:w="3603" w:type="dxa"/>
            <w:vMerge/>
          </w:tcPr>
          <w:p w14:paraId="4D15D96D" w14:textId="77777777" w:rsidR="00306627" w:rsidRDefault="00306627" w:rsidP="00FC5E85">
            <w:pPr>
              <w:rPr>
                <w:rFonts w:ascii="Quire Sans" w:hAnsi="Quire Sans" w:cs="Quire Sans"/>
                <w:color w:val="000000" w:themeColor="text1"/>
                <w:sz w:val="20"/>
                <w:szCs w:val="20"/>
              </w:rPr>
            </w:pPr>
          </w:p>
        </w:tc>
        <w:tc>
          <w:tcPr>
            <w:tcW w:w="2279" w:type="dxa"/>
          </w:tcPr>
          <w:p w14:paraId="5A42F78C" w14:textId="145780EB" w:rsidR="00306627" w:rsidRDefault="00942064" w:rsidP="00777062">
            <w:pPr>
              <w:rPr>
                <w:rFonts w:ascii="Quire Sans" w:hAnsi="Quire Sans" w:cs="Quire Sans"/>
                <w:color w:val="000000" w:themeColor="text1"/>
                <w:sz w:val="20"/>
                <w:szCs w:val="20"/>
              </w:rPr>
            </w:pPr>
            <w:r>
              <w:rPr>
                <w:rFonts w:ascii="Quire Sans" w:hAnsi="Quire Sans" w:cs="Quire Sans"/>
                <w:color w:val="000000" w:themeColor="text1"/>
                <w:sz w:val="20"/>
                <w:szCs w:val="20"/>
              </w:rPr>
              <w:t>Practise solving problems involving addition (+), subtraction (-), multiplication (x) and division (÷).</w:t>
            </w:r>
          </w:p>
        </w:tc>
        <w:tc>
          <w:tcPr>
            <w:tcW w:w="2891" w:type="dxa"/>
            <w:vMerge w:val="restart"/>
          </w:tcPr>
          <w:p w14:paraId="561FA49A" w14:textId="0B79777D" w:rsidR="00306627" w:rsidRPr="00561122" w:rsidRDefault="00306627" w:rsidP="0003186B">
            <w:pPr>
              <w:rPr>
                <w:rFonts w:ascii="Quire Sans" w:hAnsi="Quire Sans" w:cs="Quire Sans"/>
                <w:color w:val="000000" w:themeColor="text1"/>
                <w:sz w:val="20"/>
                <w:szCs w:val="20"/>
              </w:rPr>
            </w:pPr>
            <w:r>
              <w:rPr>
                <w:rFonts w:ascii="Quire Sans" w:hAnsi="Quire Sans" w:cs="Quire Sans"/>
                <w:sz w:val="20"/>
                <w:szCs w:val="20"/>
              </w:rPr>
              <w:t>Keep a food diary. Each day record what you have eaten for each meal (include snacks too)</w:t>
            </w:r>
            <w:r w:rsidR="00BE6656">
              <w:rPr>
                <w:rFonts w:ascii="Quire Sans" w:hAnsi="Quire Sans" w:cs="Quire Sans"/>
                <w:sz w:val="20"/>
                <w:szCs w:val="20"/>
              </w:rPr>
              <w:t xml:space="preserve"> and drinks you have had (are you staying hydrated?).</w:t>
            </w:r>
            <w:r>
              <w:rPr>
                <w:rFonts w:ascii="Quire Sans" w:hAnsi="Quire Sans" w:cs="Quire Sans"/>
                <w:sz w:val="20"/>
                <w:szCs w:val="20"/>
              </w:rPr>
              <w:t xml:space="preserve"> You can record your food diary on paper by writing it down and drawing pictures or take photos and label what you have </w:t>
            </w:r>
            <w:proofErr w:type="gramStart"/>
            <w:r>
              <w:rPr>
                <w:rFonts w:ascii="Quire Sans" w:hAnsi="Quire Sans" w:cs="Quire Sans"/>
                <w:sz w:val="20"/>
                <w:szCs w:val="20"/>
              </w:rPr>
              <w:t>eaten, or</w:t>
            </w:r>
            <w:proofErr w:type="gramEnd"/>
            <w:r>
              <w:rPr>
                <w:rFonts w:ascii="Quire Sans" w:hAnsi="Quire Sans" w:cs="Quire Sans"/>
                <w:sz w:val="20"/>
                <w:szCs w:val="20"/>
              </w:rPr>
              <w:t xml:space="preserve"> do a video and talk about the foods you have chosen. </w:t>
            </w:r>
            <w:r w:rsidR="00BE6656">
              <w:rPr>
                <w:rFonts w:ascii="Quire Sans" w:hAnsi="Quire Sans" w:cs="Quire Sans"/>
                <w:sz w:val="20"/>
                <w:szCs w:val="20"/>
              </w:rPr>
              <w:t>Can you identify the different food groups in each meal? What could you have added to your meals to make them more balanced? Could you have made healthier choices for certain meals or snacks? You could also make a weekly meal plan.</w:t>
            </w:r>
          </w:p>
        </w:tc>
        <w:tc>
          <w:tcPr>
            <w:tcW w:w="6673" w:type="dxa"/>
            <w:vMerge/>
          </w:tcPr>
          <w:p w14:paraId="16FA939F" w14:textId="77777777" w:rsidR="00306627" w:rsidRPr="00561122" w:rsidRDefault="00306627">
            <w:pPr>
              <w:rPr>
                <w:rFonts w:ascii="Quire Sans" w:hAnsi="Quire Sans" w:cs="Quire Sans"/>
                <w:sz w:val="20"/>
                <w:szCs w:val="20"/>
              </w:rPr>
            </w:pPr>
          </w:p>
        </w:tc>
      </w:tr>
      <w:tr w:rsidR="00306627" w14:paraId="642436B7" w14:textId="77777777" w:rsidTr="00BE6656">
        <w:tc>
          <w:tcPr>
            <w:tcW w:w="3603" w:type="dxa"/>
          </w:tcPr>
          <w:p w14:paraId="463190CD" w14:textId="77777777" w:rsidR="00115B7C" w:rsidRDefault="00115B7C" w:rsidP="00115B7C">
            <w:pPr>
              <w:rPr>
                <w:rFonts w:ascii="Quire Sans" w:hAnsi="Quire Sans" w:cs="Quire Sans"/>
                <w:color w:val="000000" w:themeColor="text1"/>
                <w:sz w:val="20"/>
                <w:szCs w:val="20"/>
              </w:rPr>
            </w:pPr>
            <w:r>
              <w:rPr>
                <w:rFonts w:ascii="Quire Sans" w:hAnsi="Quire Sans" w:cs="Quire Sans"/>
                <w:color w:val="000000" w:themeColor="text1"/>
                <w:sz w:val="20"/>
                <w:szCs w:val="20"/>
              </w:rPr>
              <w:t>Free writing:</w:t>
            </w:r>
          </w:p>
          <w:p w14:paraId="768CEA67" w14:textId="77777777"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Short story</w:t>
            </w:r>
          </w:p>
          <w:p w14:paraId="17095AC5" w14:textId="77777777"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Poem</w:t>
            </w:r>
          </w:p>
          <w:p w14:paraId="5CEBFA07" w14:textId="77777777"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Letter</w:t>
            </w:r>
          </w:p>
          <w:p w14:paraId="63E3BCCD" w14:textId="32CEF1A5"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Instructions</w:t>
            </w:r>
          </w:p>
          <w:p w14:paraId="4819135E" w14:textId="07D3113B"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Daily journal entry</w:t>
            </w:r>
          </w:p>
          <w:p w14:paraId="4748A8EC" w14:textId="003E47E5"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Persuasive piece</w:t>
            </w:r>
          </w:p>
          <w:p w14:paraId="7058DF2D" w14:textId="47F3AD11" w:rsidR="00115B7C" w:rsidRDefault="00115B7C" w:rsidP="00115B7C">
            <w:pPr>
              <w:pStyle w:val="ListParagraph"/>
              <w:numPr>
                <w:ilvl w:val="0"/>
                <w:numId w:val="2"/>
              </w:numPr>
              <w:rPr>
                <w:rFonts w:ascii="Quire Sans" w:hAnsi="Quire Sans" w:cs="Quire Sans"/>
                <w:color w:val="000000" w:themeColor="text1"/>
                <w:sz w:val="20"/>
                <w:szCs w:val="20"/>
              </w:rPr>
            </w:pPr>
            <w:r>
              <w:rPr>
                <w:rFonts w:ascii="Quire Sans" w:hAnsi="Quire Sans" w:cs="Quire Sans"/>
                <w:color w:val="000000" w:themeColor="text1"/>
                <w:sz w:val="20"/>
                <w:szCs w:val="20"/>
              </w:rPr>
              <w:t>Factual writing on a topic that interests you</w:t>
            </w:r>
          </w:p>
          <w:p w14:paraId="72D0B541" w14:textId="5AD8B200" w:rsidR="00306627" w:rsidRDefault="00306627">
            <w:pPr>
              <w:rPr>
                <w:rFonts w:ascii="Quire Sans" w:hAnsi="Quire Sans" w:cs="Quire Sans"/>
                <w:color w:val="000000" w:themeColor="text1"/>
                <w:sz w:val="20"/>
                <w:szCs w:val="20"/>
              </w:rPr>
            </w:pPr>
          </w:p>
        </w:tc>
        <w:tc>
          <w:tcPr>
            <w:tcW w:w="2279" w:type="dxa"/>
          </w:tcPr>
          <w:p w14:paraId="4BC67AD8" w14:textId="0F1BF272" w:rsidR="00306627" w:rsidRPr="00173469" w:rsidRDefault="00306627">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Do a practical measuring activity. You could measure the height of people at home the distance between two objects, measure ingredients when baking, or an idea of your own. </w:t>
            </w:r>
          </w:p>
        </w:tc>
        <w:tc>
          <w:tcPr>
            <w:tcW w:w="2891" w:type="dxa"/>
            <w:vMerge/>
          </w:tcPr>
          <w:p w14:paraId="1863909B" w14:textId="0DE420D5" w:rsidR="00306627" w:rsidRPr="00561122" w:rsidRDefault="00306627">
            <w:pPr>
              <w:rPr>
                <w:rFonts w:ascii="Quire Sans" w:hAnsi="Quire Sans" w:cs="Quire Sans"/>
                <w:sz w:val="20"/>
                <w:szCs w:val="20"/>
              </w:rPr>
            </w:pPr>
          </w:p>
        </w:tc>
        <w:tc>
          <w:tcPr>
            <w:tcW w:w="6673" w:type="dxa"/>
          </w:tcPr>
          <w:p w14:paraId="3EAF3F82" w14:textId="72BFCD79" w:rsidR="00306627" w:rsidRPr="00561122" w:rsidRDefault="00306627">
            <w:pPr>
              <w:rPr>
                <w:rFonts w:ascii="Quire Sans" w:hAnsi="Quire Sans" w:cs="Quire Sans"/>
                <w:sz w:val="20"/>
                <w:szCs w:val="20"/>
              </w:rPr>
            </w:pPr>
            <w:r>
              <w:rPr>
                <w:rFonts w:ascii="Quire Sans" w:hAnsi="Quire Sans" w:cs="Quire Sans"/>
                <w:sz w:val="20"/>
                <w:szCs w:val="20"/>
              </w:rPr>
              <w:t xml:space="preserve">Produce some artwork. It could be linked to our work in class, a response to the work of an artist of your choosing, a self-portrait or a portrait of a family member or pet, what you see outside your window or in your garden – any </w:t>
            </w:r>
            <w:r w:rsidR="007C60B3">
              <w:rPr>
                <w:rFonts w:ascii="Quire Sans" w:hAnsi="Quire Sans" w:cs="Quire Sans"/>
                <w:sz w:val="20"/>
                <w:szCs w:val="20"/>
              </w:rPr>
              <w:t>size and using any medium you choose.</w:t>
            </w:r>
          </w:p>
        </w:tc>
      </w:tr>
      <w:tr w:rsidR="00115B7C" w14:paraId="73384F54" w14:textId="77777777" w:rsidTr="00BE6656">
        <w:trPr>
          <w:trHeight w:val="1125"/>
        </w:trPr>
        <w:tc>
          <w:tcPr>
            <w:tcW w:w="3603" w:type="dxa"/>
          </w:tcPr>
          <w:p w14:paraId="65FE354E" w14:textId="04AD2DAA" w:rsidR="00115B7C" w:rsidRPr="00115B7C" w:rsidRDefault="00115B7C" w:rsidP="00115B7C">
            <w:pPr>
              <w:rPr>
                <w:rFonts w:ascii="Quire Sans" w:hAnsi="Quire Sans" w:cs="Quire Sans"/>
                <w:color w:val="000000" w:themeColor="text1"/>
                <w:sz w:val="20"/>
                <w:szCs w:val="20"/>
              </w:rPr>
            </w:pPr>
            <w:r>
              <w:rPr>
                <w:rFonts w:ascii="Quire Sans" w:hAnsi="Quire Sans" w:cs="Quire Sans"/>
                <w:color w:val="000000" w:themeColor="text1"/>
                <w:sz w:val="20"/>
                <w:szCs w:val="20"/>
              </w:rPr>
              <w:t>Watch a film or TV programme, then re-write it in your own words, write a review or write a summary of what happened.</w:t>
            </w:r>
          </w:p>
        </w:tc>
        <w:tc>
          <w:tcPr>
            <w:tcW w:w="2279" w:type="dxa"/>
            <w:vMerge w:val="restart"/>
          </w:tcPr>
          <w:p w14:paraId="644FCC99" w14:textId="3BA04C32" w:rsidR="00115B7C" w:rsidRPr="00561122" w:rsidRDefault="00942064">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Create a questionnaire or survey then ask family and friends for their answers to your </w:t>
            </w:r>
            <w:r>
              <w:rPr>
                <w:rFonts w:ascii="Quire Sans" w:hAnsi="Quire Sans" w:cs="Quire Sans"/>
                <w:color w:val="000000" w:themeColor="text1"/>
                <w:sz w:val="20"/>
                <w:szCs w:val="20"/>
              </w:rPr>
              <w:lastRenderedPageBreak/>
              <w:t xml:space="preserve">questions. Create a table, </w:t>
            </w:r>
            <w:proofErr w:type="gramStart"/>
            <w:r>
              <w:rPr>
                <w:rFonts w:ascii="Quire Sans" w:hAnsi="Quire Sans" w:cs="Quire Sans"/>
                <w:color w:val="000000" w:themeColor="text1"/>
                <w:sz w:val="20"/>
                <w:szCs w:val="20"/>
              </w:rPr>
              <w:t>chart</w:t>
            </w:r>
            <w:proofErr w:type="gramEnd"/>
            <w:r>
              <w:rPr>
                <w:rFonts w:ascii="Quire Sans" w:hAnsi="Quire Sans" w:cs="Quire Sans"/>
                <w:color w:val="000000" w:themeColor="text1"/>
                <w:sz w:val="20"/>
                <w:szCs w:val="20"/>
              </w:rPr>
              <w:t xml:space="preserve"> or graph to collect and show your </w:t>
            </w:r>
            <w:proofErr w:type="spellStart"/>
            <w:r>
              <w:rPr>
                <w:rFonts w:ascii="Quire Sans" w:hAnsi="Quire Sans" w:cs="Quire Sans"/>
                <w:color w:val="000000" w:themeColor="text1"/>
                <w:sz w:val="20"/>
                <w:szCs w:val="20"/>
              </w:rPr>
              <w:t>findins</w:t>
            </w:r>
            <w:proofErr w:type="spellEnd"/>
            <w:r>
              <w:rPr>
                <w:rFonts w:ascii="Quire Sans" w:hAnsi="Quire Sans" w:cs="Quire Sans"/>
                <w:color w:val="000000" w:themeColor="text1"/>
                <w:sz w:val="20"/>
                <w:szCs w:val="20"/>
              </w:rPr>
              <w:t>.</w:t>
            </w:r>
          </w:p>
        </w:tc>
        <w:tc>
          <w:tcPr>
            <w:tcW w:w="2891" w:type="dxa"/>
            <w:vMerge w:val="restart"/>
          </w:tcPr>
          <w:p w14:paraId="7CBD7543" w14:textId="77777777" w:rsidR="00115B7C" w:rsidRDefault="00115B7C">
            <w:pPr>
              <w:rPr>
                <w:rFonts w:ascii="Quire Sans" w:hAnsi="Quire Sans" w:cs="Quire Sans"/>
                <w:sz w:val="20"/>
                <w:szCs w:val="20"/>
              </w:rPr>
            </w:pPr>
            <w:r>
              <w:rPr>
                <w:rFonts w:ascii="Quire Sans" w:hAnsi="Quire Sans" w:cs="Quire Sans"/>
                <w:sz w:val="20"/>
                <w:szCs w:val="20"/>
              </w:rPr>
              <w:lastRenderedPageBreak/>
              <w:t xml:space="preserve">Work on some mindfulness activities such as: </w:t>
            </w:r>
          </w:p>
          <w:p w14:paraId="3E1ABDD3" w14:textId="77777777" w:rsidR="00115B7C" w:rsidRDefault="00115B7C" w:rsidP="00306627">
            <w:pPr>
              <w:pStyle w:val="ListParagraph"/>
              <w:numPr>
                <w:ilvl w:val="0"/>
                <w:numId w:val="2"/>
              </w:numPr>
              <w:rPr>
                <w:rFonts w:ascii="Quire Sans" w:hAnsi="Quire Sans" w:cs="Quire Sans"/>
                <w:sz w:val="20"/>
                <w:szCs w:val="20"/>
              </w:rPr>
            </w:pPr>
            <w:r>
              <w:rPr>
                <w:rFonts w:ascii="Quire Sans" w:hAnsi="Quire Sans" w:cs="Quire Sans"/>
                <w:sz w:val="20"/>
                <w:szCs w:val="20"/>
              </w:rPr>
              <w:t>Mindful colouring</w:t>
            </w:r>
          </w:p>
          <w:p w14:paraId="2B79803F" w14:textId="77777777" w:rsidR="00115B7C" w:rsidRDefault="00115B7C" w:rsidP="00306627">
            <w:pPr>
              <w:pStyle w:val="ListParagraph"/>
              <w:numPr>
                <w:ilvl w:val="0"/>
                <w:numId w:val="2"/>
              </w:numPr>
              <w:rPr>
                <w:rFonts w:ascii="Quire Sans" w:hAnsi="Quire Sans" w:cs="Quire Sans"/>
                <w:sz w:val="20"/>
                <w:szCs w:val="20"/>
              </w:rPr>
            </w:pPr>
            <w:r>
              <w:rPr>
                <w:rFonts w:ascii="Quire Sans" w:hAnsi="Quire Sans" w:cs="Quire Sans"/>
                <w:sz w:val="20"/>
                <w:szCs w:val="20"/>
              </w:rPr>
              <w:t xml:space="preserve">Breathing exercises </w:t>
            </w:r>
          </w:p>
          <w:p w14:paraId="2C94BD74" w14:textId="77777777" w:rsidR="00115B7C" w:rsidRDefault="00115B7C" w:rsidP="00306627">
            <w:pPr>
              <w:pStyle w:val="ListParagraph"/>
              <w:numPr>
                <w:ilvl w:val="0"/>
                <w:numId w:val="2"/>
              </w:numPr>
              <w:rPr>
                <w:rFonts w:ascii="Quire Sans" w:hAnsi="Quire Sans" w:cs="Quire Sans"/>
                <w:sz w:val="20"/>
                <w:szCs w:val="20"/>
              </w:rPr>
            </w:pPr>
            <w:r>
              <w:rPr>
                <w:rFonts w:ascii="Quire Sans" w:hAnsi="Quire Sans" w:cs="Quire Sans"/>
                <w:sz w:val="20"/>
                <w:szCs w:val="20"/>
              </w:rPr>
              <w:lastRenderedPageBreak/>
              <w:t>Yoga</w:t>
            </w:r>
          </w:p>
          <w:p w14:paraId="52B5F24A" w14:textId="77777777" w:rsidR="00115B7C" w:rsidRDefault="00115B7C" w:rsidP="00306627">
            <w:pPr>
              <w:pStyle w:val="ListParagraph"/>
              <w:numPr>
                <w:ilvl w:val="0"/>
                <w:numId w:val="2"/>
              </w:numPr>
              <w:rPr>
                <w:rFonts w:ascii="Quire Sans" w:hAnsi="Quire Sans" w:cs="Quire Sans"/>
                <w:sz w:val="20"/>
                <w:szCs w:val="20"/>
              </w:rPr>
            </w:pPr>
            <w:r>
              <w:rPr>
                <w:rFonts w:ascii="Quire Sans" w:hAnsi="Quire Sans" w:cs="Quire Sans"/>
                <w:sz w:val="20"/>
                <w:szCs w:val="20"/>
              </w:rPr>
              <w:t xml:space="preserve">Relaxation strategies </w:t>
            </w:r>
          </w:p>
          <w:p w14:paraId="6468EC8F" w14:textId="1C904920" w:rsidR="00115B7C" w:rsidRPr="00306627" w:rsidRDefault="00115B7C" w:rsidP="00306627">
            <w:pPr>
              <w:rPr>
                <w:rFonts w:ascii="Quire Sans" w:hAnsi="Quire Sans" w:cs="Quire Sans"/>
                <w:sz w:val="20"/>
                <w:szCs w:val="20"/>
              </w:rPr>
            </w:pPr>
            <w:r>
              <w:rPr>
                <w:rFonts w:ascii="Quire Sans" w:hAnsi="Quire Sans" w:cs="Quire Sans"/>
                <w:sz w:val="20"/>
                <w:szCs w:val="20"/>
              </w:rPr>
              <w:t xml:space="preserve">Do some research to find other ideas or just think about things you do to look after your mental health. Create a poster or video explaining the strategies you use to be mindful, </w:t>
            </w:r>
            <w:proofErr w:type="gramStart"/>
            <w:r>
              <w:rPr>
                <w:rFonts w:ascii="Quire Sans" w:hAnsi="Quire Sans" w:cs="Quire Sans"/>
                <w:sz w:val="20"/>
                <w:szCs w:val="20"/>
              </w:rPr>
              <w:t>calm</w:t>
            </w:r>
            <w:proofErr w:type="gramEnd"/>
            <w:r>
              <w:rPr>
                <w:rFonts w:ascii="Quire Sans" w:hAnsi="Quire Sans" w:cs="Quire Sans"/>
                <w:sz w:val="20"/>
                <w:szCs w:val="20"/>
              </w:rPr>
              <w:t xml:space="preserve"> and relaxed.</w:t>
            </w:r>
          </w:p>
        </w:tc>
        <w:tc>
          <w:tcPr>
            <w:tcW w:w="6673" w:type="dxa"/>
            <w:vMerge w:val="restart"/>
          </w:tcPr>
          <w:p w14:paraId="62C8A51A" w14:textId="77777777" w:rsidR="00115B7C" w:rsidRDefault="00BE6656">
            <w:pPr>
              <w:rPr>
                <w:rFonts w:ascii="Quire Sans" w:hAnsi="Quire Sans" w:cs="Quire Sans"/>
                <w:sz w:val="20"/>
                <w:szCs w:val="20"/>
              </w:rPr>
            </w:pPr>
            <w:r>
              <w:rPr>
                <w:rFonts w:ascii="Quire Sans" w:hAnsi="Quire Sans" w:cs="Quire Sans"/>
                <w:sz w:val="20"/>
                <w:szCs w:val="20"/>
              </w:rPr>
              <w:lastRenderedPageBreak/>
              <w:t xml:space="preserve">Practise your typing skills using Dance Mat Typing </w:t>
            </w:r>
          </w:p>
          <w:p w14:paraId="6266306D" w14:textId="75E2210A" w:rsidR="00BE6656" w:rsidRDefault="00BE6656">
            <w:pPr>
              <w:rPr>
                <w:rFonts w:ascii="Quire Sans" w:hAnsi="Quire Sans" w:cs="Quire Sans"/>
                <w:sz w:val="20"/>
                <w:szCs w:val="20"/>
              </w:rPr>
            </w:pPr>
            <w:hyperlink r:id="rId6" w:history="1">
              <w:r w:rsidRPr="00CC4B09">
                <w:rPr>
                  <w:rStyle w:val="Hyperlink"/>
                  <w:rFonts w:ascii="Quire Sans" w:hAnsi="Quire Sans" w:cs="Quire Sans"/>
                  <w:sz w:val="20"/>
                  <w:szCs w:val="20"/>
                </w:rPr>
                <w:t>https://toybox.tools.bbc.co.uk/activities/id/activity-dance-mat-typing/exitGameUrl/http</w:t>
              </w:r>
              <w:r w:rsidRPr="00CC4B09">
                <w:rPr>
                  <w:rStyle w:val="Hyperlink"/>
                  <w:rFonts w:ascii="Quire Sans" w:hAnsi="Quire Sans" w:cs="Quire Sans"/>
                  <w:sz w:val="20"/>
                  <w:szCs w:val="20"/>
                </w:rPr>
                <w:t>%</w:t>
              </w:r>
              <w:r w:rsidRPr="00CC4B09">
                <w:rPr>
                  <w:rStyle w:val="Hyperlink"/>
                  <w:rFonts w:ascii="Quire Sans" w:hAnsi="Quire Sans" w:cs="Quire Sans"/>
                  <w:sz w:val="20"/>
                  <w:szCs w:val="20"/>
                </w:rPr>
                <w:t>3A%2F%2Fwww.bbc.co.uk%2Fguides%2Fz3c6tfr</w:t>
              </w:r>
            </w:hyperlink>
          </w:p>
          <w:p w14:paraId="28482821" w14:textId="022F0F2F" w:rsidR="00BE6656" w:rsidRPr="00561122" w:rsidRDefault="00BE6656">
            <w:pPr>
              <w:rPr>
                <w:rFonts w:ascii="Quire Sans" w:hAnsi="Quire Sans" w:cs="Quire Sans"/>
                <w:sz w:val="20"/>
                <w:szCs w:val="20"/>
              </w:rPr>
            </w:pPr>
          </w:p>
        </w:tc>
      </w:tr>
      <w:tr w:rsidR="00115B7C" w14:paraId="636822BB" w14:textId="77777777" w:rsidTr="00BE6656">
        <w:trPr>
          <w:trHeight w:val="1125"/>
        </w:trPr>
        <w:tc>
          <w:tcPr>
            <w:tcW w:w="3603" w:type="dxa"/>
          </w:tcPr>
          <w:p w14:paraId="652BE3B0" w14:textId="07B3DBA2" w:rsidR="00115B7C" w:rsidRDefault="00115B7C" w:rsidP="00115B7C">
            <w:pPr>
              <w:rPr>
                <w:rFonts w:ascii="Quire Sans" w:hAnsi="Quire Sans" w:cs="Quire Sans"/>
                <w:color w:val="000000" w:themeColor="text1"/>
                <w:sz w:val="20"/>
                <w:szCs w:val="20"/>
              </w:rPr>
            </w:pPr>
            <w:r>
              <w:rPr>
                <w:rFonts w:ascii="Quire Sans" w:hAnsi="Quire Sans" w:cs="Quire Sans"/>
                <w:color w:val="000000" w:themeColor="text1"/>
                <w:sz w:val="20"/>
                <w:szCs w:val="20"/>
              </w:rPr>
              <w:lastRenderedPageBreak/>
              <w:t>Choose a photograph that means a lot to you. Tell what it was about, what happened, what made it special. You can do this in any way you like – words, drawings, photos etc.</w:t>
            </w:r>
          </w:p>
        </w:tc>
        <w:tc>
          <w:tcPr>
            <w:tcW w:w="2279" w:type="dxa"/>
            <w:vMerge/>
          </w:tcPr>
          <w:p w14:paraId="5FCAD27E" w14:textId="77777777" w:rsidR="00115B7C" w:rsidRDefault="00115B7C">
            <w:pPr>
              <w:rPr>
                <w:rFonts w:ascii="Quire Sans" w:hAnsi="Quire Sans" w:cs="Quire Sans"/>
                <w:color w:val="000000" w:themeColor="text1"/>
                <w:sz w:val="20"/>
                <w:szCs w:val="20"/>
              </w:rPr>
            </w:pPr>
          </w:p>
        </w:tc>
        <w:tc>
          <w:tcPr>
            <w:tcW w:w="2891" w:type="dxa"/>
            <w:vMerge/>
          </w:tcPr>
          <w:p w14:paraId="02FA19C6" w14:textId="77777777" w:rsidR="00115B7C" w:rsidRDefault="00115B7C">
            <w:pPr>
              <w:rPr>
                <w:rFonts w:ascii="Quire Sans" w:hAnsi="Quire Sans" w:cs="Quire Sans"/>
                <w:sz w:val="20"/>
                <w:szCs w:val="20"/>
              </w:rPr>
            </w:pPr>
          </w:p>
        </w:tc>
        <w:tc>
          <w:tcPr>
            <w:tcW w:w="6673" w:type="dxa"/>
            <w:vMerge/>
          </w:tcPr>
          <w:p w14:paraId="4FBB66EB" w14:textId="77777777" w:rsidR="00115B7C" w:rsidRDefault="00115B7C">
            <w:pPr>
              <w:rPr>
                <w:rFonts w:ascii="Quire Sans" w:hAnsi="Quire Sans" w:cs="Quire Sans"/>
                <w:sz w:val="20"/>
                <w:szCs w:val="20"/>
              </w:rPr>
            </w:pPr>
          </w:p>
        </w:tc>
      </w:tr>
      <w:tr w:rsidR="00BE6656" w14:paraId="78BC8E53" w14:textId="77777777" w:rsidTr="00BE6656">
        <w:tc>
          <w:tcPr>
            <w:tcW w:w="3603" w:type="dxa"/>
          </w:tcPr>
          <w:p w14:paraId="4E74BB34" w14:textId="1CC91B67" w:rsidR="00BE6656" w:rsidRDefault="00BE6656">
            <w:pPr>
              <w:rPr>
                <w:rFonts w:ascii="Quire Sans" w:hAnsi="Quire Sans" w:cs="Quire Sans"/>
                <w:color w:val="000000" w:themeColor="text1"/>
                <w:sz w:val="20"/>
                <w:szCs w:val="20"/>
              </w:rPr>
            </w:pPr>
            <w:r>
              <w:rPr>
                <w:rFonts w:ascii="Quire Sans" w:hAnsi="Quire Sans" w:cs="Quire Sans"/>
                <w:color w:val="000000" w:themeColor="text1"/>
                <w:sz w:val="20"/>
                <w:szCs w:val="20"/>
              </w:rPr>
              <w:t>Look at newspapers or watch TV news bulletins. Select a new story on any topic which you find interesting and rewrite it in your own words. Write it in a journalistic style – headline, interviews, quotes etc. You could also turn it into a video news report.</w:t>
            </w:r>
          </w:p>
        </w:tc>
        <w:tc>
          <w:tcPr>
            <w:tcW w:w="2279" w:type="dxa"/>
          </w:tcPr>
          <w:p w14:paraId="6F3E9CB8" w14:textId="2A39F903" w:rsidR="00BE6656" w:rsidRPr="00561122" w:rsidRDefault="00BE6656">
            <w:pPr>
              <w:rPr>
                <w:rFonts w:ascii="Quire Sans" w:hAnsi="Quire Sans" w:cs="Quire Sans"/>
                <w:color w:val="000000" w:themeColor="text1"/>
                <w:sz w:val="20"/>
                <w:szCs w:val="20"/>
              </w:rPr>
            </w:pPr>
            <w:r>
              <w:rPr>
                <w:rFonts w:ascii="Quire Sans" w:hAnsi="Quire Sans" w:cs="Quire Sans"/>
                <w:color w:val="000000" w:themeColor="text1"/>
                <w:sz w:val="20"/>
                <w:szCs w:val="20"/>
              </w:rPr>
              <w:t>Do some work with money. Think about items you might like to buy and find out how long you would have to save to be able to buy them. Where can you find the best deal on the item you want? If you had a certain budget or amount of money to spend, what could you buy?</w:t>
            </w:r>
          </w:p>
        </w:tc>
        <w:tc>
          <w:tcPr>
            <w:tcW w:w="2891" w:type="dxa"/>
            <w:vMerge/>
          </w:tcPr>
          <w:p w14:paraId="500F2F16" w14:textId="77777777" w:rsidR="00BE6656" w:rsidRDefault="00BE6656">
            <w:pPr>
              <w:rPr>
                <w:rFonts w:ascii="Quire Sans" w:hAnsi="Quire Sans" w:cs="Quire Sans"/>
                <w:color w:val="00B050"/>
                <w:sz w:val="28"/>
                <w:szCs w:val="28"/>
              </w:rPr>
            </w:pPr>
          </w:p>
        </w:tc>
        <w:tc>
          <w:tcPr>
            <w:tcW w:w="6673" w:type="dxa"/>
            <w:vMerge w:val="restart"/>
          </w:tcPr>
          <w:p w14:paraId="718E3CBA" w14:textId="77777777" w:rsidR="00BE6656" w:rsidRDefault="00BE6656">
            <w:pPr>
              <w:rPr>
                <w:rFonts w:ascii="Quire Sans" w:hAnsi="Quire Sans" w:cs="Quire Sans"/>
                <w:color w:val="7030A0"/>
                <w:sz w:val="28"/>
                <w:szCs w:val="28"/>
              </w:rPr>
            </w:pPr>
          </w:p>
        </w:tc>
      </w:tr>
      <w:tr w:rsidR="00BE6656" w14:paraId="0471133C" w14:textId="77777777" w:rsidTr="00BE6656">
        <w:tc>
          <w:tcPr>
            <w:tcW w:w="3603" w:type="dxa"/>
          </w:tcPr>
          <w:p w14:paraId="17AAC42D" w14:textId="44D4BC8D" w:rsidR="00BE6656" w:rsidRDefault="00BE6656">
            <w:pPr>
              <w:rPr>
                <w:rFonts w:ascii="Quire Sans" w:hAnsi="Quire Sans" w:cs="Quire Sans"/>
                <w:color w:val="000000" w:themeColor="text1"/>
                <w:sz w:val="20"/>
                <w:szCs w:val="20"/>
              </w:rPr>
            </w:pPr>
            <w:r>
              <w:rPr>
                <w:rFonts w:ascii="Quire Sans" w:hAnsi="Quire Sans" w:cs="Quire Sans"/>
                <w:color w:val="000000" w:themeColor="text1"/>
                <w:sz w:val="20"/>
                <w:szCs w:val="20"/>
              </w:rPr>
              <w:t>Create a list of 10 spelling you find tricky or challenging. Practise them using some of the activities you have done in class or make up some activities of your own.</w:t>
            </w:r>
          </w:p>
        </w:tc>
        <w:tc>
          <w:tcPr>
            <w:tcW w:w="2279" w:type="dxa"/>
          </w:tcPr>
          <w:p w14:paraId="0D34BE67" w14:textId="517BD2ED" w:rsidR="00BE6656" w:rsidRPr="00561122" w:rsidRDefault="00BE6656">
            <w:pPr>
              <w:rPr>
                <w:rFonts w:ascii="Quire Sans" w:hAnsi="Quire Sans" w:cs="Quire Sans"/>
                <w:color w:val="000000" w:themeColor="text1"/>
                <w:sz w:val="20"/>
                <w:szCs w:val="20"/>
              </w:rPr>
            </w:pPr>
          </w:p>
        </w:tc>
        <w:tc>
          <w:tcPr>
            <w:tcW w:w="2891" w:type="dxa"/>
          </w:tcPr>
          <w:p w14:paraId="3B7936E8" w14:textId="77777777" w:rsidR="00BE6656" w:rsidRDefault="00BE6656">
            <w:pPr>
              <w:rPr>
                <w:rFonts w:ascii="Quire Sans" w:hAnsi="Quire Sans" w:cs="Quire Sans"/>
                <w:color w:val="00B050"/>
                <w:sz w:val="28"/>
                <w:szCs w:val="28"/>
              </w:rPr>
            </w:pPr>
          </w:p>
        </w:tc>
        <w:tc>
          <w:tcPr>
            <w:tcW w:w="6673" w:type="dxa"/>
            <w:vMerge/>
          </w:tcPr>
          <w:p w14:paraId="343C32AE" w14:textId="77777777" w:rsidR="00BE6656" w:rsidRDefault="00BE6656">
            <w:pPr>
              <w:rPr>
                <w:rFonts w:ascii="Quire Sans" w:hAnsi="Quire Sans" w:cs="Quire Sans"/>
                <w:color w:val="7030A0"/>
                <w:sz w:val="28"/>
                <w:szCs w:val="28"/>
              </w:rPr>
            </w:pPr>
          </w:p>
        </w:tc>
      </w:tr>
    </w:tbl>
    <w:p w14:paraId="1D2AEF3B" w14:textId="77777777" w:rsidR="00173469" w:rsidRPr="00173469" w:rsidRDefault="00173469"/>
    <w:sectPr w:rsidR="00173469" w:rsidRPr="00173469" w:rsidSect="007770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charset w:val="00"/>
    <w:family w:val="swiss"/>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0952"/>
    <w:multiLevelType w:val="hybridMultilevel"/>
    <w:tmpl w:val="7D9AD95E"/>
    <w:lvl w:ilvl="0" w:tplc="B4B8AD44">
      <w:start w:val="15"/>
      <w:numFmt w:val="bullet"/>
      <w:lvlText w:val=""/>
      <w:lvlJc w:val="left"/>
      <w:pPr>
        <w:ind w:left="720" w:hanging="360"/>
      </w:pPr>
      <w:rPr>
        <w:rFonts w:ascii="Symbol" w:eastAsiaTheme="minorHAnsi" w:hAnsi="Symbol" w:cs="Quir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E4F2A"/>
    <w:multiLevelType w:val="hybridMultilevel"/>
    <w:tmpl w:val="42B8FCDC"/>
    <w:lvl w:ilvl="0" w:tplc="7428A32C">
      <w:start w:val="15"/>
      <w:numFmt w:val="bullet"/>
      <w:lvlText w:val=""/>
      <w:lvlJc w:val="left"/>
      <w:pPr>
        <w:ind w:left="720" w:hanging="360"/>
      </w:pPr>
      <w:rPr>
        <w:rFonts w:ascii="Symbol" w:eastAsiaTheme="minorHAnsi" w:hAnsi="Symbol" w:cs="Quir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811442">
    <w:abstractNumId w:val="1"/>
  </w:num>
  <w:num w:numId="2" w16cid:durableId="160302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69"/>
    <w:rsid w:val="0004053C"/>
    <w:rsid w:val="00115B7C"/>
    <w:rsid w:val="00173469"/>
    <w:rsid w:val="001D6F7C"/>
    <w:rsid w:val="00286CA2"/>
    <w:rsid w:val="00306627"/>
    <w:rsid w:val="0032001F"/>
    <w:rsid w:val="00561122"/>
    <w:rsid w:val="00777062"/>
    <w:rsid w:val="007C60B3"/>
    <w:rsid w:val="00942064"/>
    <w:rsid w:val="009D4CF7"/>
    <w:rsid w:val="00BE6656"/>
    <w:rsid w:val="00C10E89"/>
    <w:rsid w:val="00CF6305"/>
    <w:rsid w:val="00FC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B73C"/>
  <w15:chartTrackingRefBased/>
  <w15:docId w15:val="{A376444B-047E-41D8-B580-2FC0AAA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469"/>
    <w:pPr>
      <w:ind w:left="720"/>
      <w:contextualSpacing/>
    </w:pPr>
  </w:style>
  <w:style w:type="character" w:styleId="Hyperlink">
    <w:name w:val="Hyperlink"/>
    <w:basedOn w:val="DefaultParagraphFont"/>
    <w:uiPriority w:val="99"/>
    <w:unhideWhenUsed/>
    <w:rsid w:val="00BE6656"/>
    <w:rPr>
      <w:color w:val="0563C1" w:themeColor="hyperlink"/>
      <w:u w:val="single"/>
    </w:rPr>
  </w:style>
  <w:style w:type="character" w:styleId="UnresolvedMention">
    <w:name w:val="Unresolved Mention"/>
    <w:basedOn w:val="DefaultParagraphFont"/>
    <w:uiPriority w:val="99"/>
    <w:semiHidden/>
    <w:unhideWhenUsed/>
    <w:rsid w:val="00BE6656"/>
    <w:rPr>
      <w:color w:val="605E5C"/>
      <w:shd w:val="clear" w:color="auto" w:fill="E1DFDD"/>
    </w:rPr>
  </w:style>
  <w:style w:type="character" w:styleId="FollowedHyperlink">
    <w:name w:val="FollowedHyperlink"/>
    <w:basedOn w:val="DefaultParagraphFont"/>
    <w:uiPriority w:val="99"/>
    <w:semiHidden/>
    <w:unhideWhenUsed/>
    <w:rsid w:val="00BE6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ybox.tools.bbc.co.uk/activities/id/activity-dance-mat-typing/exitGameUrl/http%3A%2F%2Fwww.bbc.co.uk%2Fguides%2Fz3c6t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A232-4302-49A2-A5D1-CB56E3FF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Wallace</dc:creator>
  <cp:keywords/>
  <dc:description/>
  <cp:lastModifiedBy>Claire Wallace</cp:lastModifiedBy>
  <cp:revision>3</cp:revision>
  <dcterms:created xsi:type="dcterms:W3CDTF">2023-01-27T13:16:00Z</dcterms:created>
  <dcterms:modified xsi:type="dcterms:W3CDTF">2023-01-27T13:40:00Z</dcterms:modified>
</cp:coreProperties>
</file>